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F6C6A" w14:textId="77777777" w:rsidR="00394342" w:rsidRDefault="00394342">
      <w:pPr>
        <w:pStyle w:val="Standard"/>
        <w:jc w:val="right"/>
        <w:rPr>
          <w:rStyle w:val="Enfasigrassetto"/>
          <w:b w:val="0"/>
          <w:color w:val="000000"/>
          <w:sz w:val="22"/>
          <w:szCs w:val="22"/>
        </w:rPr>
      </w:pPr>
    </w:p>
    <w:p w14:paraId="33CEE7B7" w14:textId="77777777" w:rsidR="00394342" w:rsidRDefault="00394342">
      <w:pPr>
        <w:pStyle w:val="Standard"/>
        <w:jc w:val="right"/>
        <w:rPr>
          <w:rStyle w:val="Enfasigrassetto"/>
          <w:b w:val="0"/>
          <w:color w:val="000000"/>
          <w:sz w:val="22"/>
          <w:szCs w:val="22"/>
        </w:rPr>
      </w:pPr>
    </w:p>
    <w:p w14:paraId="239C1CB7" w14:textId="77777777" w:rsidR="00394342" w:rsidRDefault="00394342">
      <w:pPr>
        <w:pStyle w:val="Standard"/>
        <w:jc w:val="right"/>
        <w:rPr>
          <w:rStyle w:val="Enfasigrassetto"/>
          <w:b w:val="0"/>
          <w:color w:val="000000"/>
          <w:sz w:val="22"/>
          <w:szCs w:val="22"/>
        </w:rPr>
      </w:pPr>
    </w:p>
    <w:p w14:paraId="37066C07" w14:textId="77777777" w:rsidR="00394342" w:rsidRDefault="00E377C0">
      <w:pPr>
        <w:jc w:val="center"/>
      </w:pPr>
      <w:r>
        <w:rPr>
          <w:noProof/>
        </w:rPr>
        <w:drawing>
          <wp:inline distT="0" distB="0" distL="0" distR="0" wp14:anchorId="5C59B4CF" wp14:editId="787A5A7D">
            <wp:extent cx="6115050" cy="1038225"/>
            <wp:effectExtent l="0" t="0" r="0" b="0"/>
            <wp:docPr id="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2" t="-69" r="-12" b="-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B1054" w14:textId="77777777" w:rsidR="00394342" w:rsidRDefault="00E377C0">
      <w:pPr>
        <w:jc w:val="center"/>
        <w:rPr>
          <w:rFonts w:ascii="Georgia" w:hAnsi="Georgia" w:cs="Georgia"/>
          <w:b/>
          <w:i/>
          <w:u w:val="single"/>
        </w:rPr>
      </w:pPr>
      <w:r>
        <w:rPr>
          <w:noProof/>
        </w:rPr>
        <w:drawing>
          <wp:inline distT="0" distB="0" distL="0" distR="0" wp14:anchorId="08EE5FD4" wp14:editId="3BDF0994">
            <wp:extent cx="504825" cy="542925"/>
            <wp:effectExtent l="0" t="0" r="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761" t="-1509" r="-1761" b="-1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E1A72" w14:textId="77777777" w:rsidR="00394342" w:rsidRDefault="00E377C0">
      <w:pPr>
        <w:jc w:val="center"/>
      </w:pPr>
      <w:r>
        <w:rPr>
          <w:rFonts w:ascii="Georgia" w:hAnsi="Georgia" w:cs="Georgia"/>
          <w:b/>
          <w:i/>
          <w:u w:val="single"/>
        </w:rPr>
        <w:t>ISTITUTO COMPRENSIVO VENARIA 1</w:t>
      </w:r>
    </w:p>
    <w:p w14:paraId="6F29362B" w14:textId="77777777" w:rsidR="00394342" w:rsidRDefault="00E377C0">
      <w:pPr>
        <w:jc w:val="center"/>
      </w:pPr>
      <w:r>
        <w:rPr>
          <w:rFonts w:ascii="Georgia" w:hAnsi="Georgia" w:cs="Georgia"/>
          <w:sz w:val="16"/>
          <w:szCs w:val="16"/>
        </w:rPr>
        <w:t>Piazza Vittorio Veneto 2 – 10078 Venaria Reale</w:t>
      </w:r>
    </w:p>
    <w:p w14:paraId="1B0FF6A7" w14:textId="77777777" w:rsidR="00394342" w:rsidRDefault="00E377C0">
      <w:pPr>
        <w:jc w:val="center"/>
      </w:pPr>
      <w:r>
        <w:rPr>
          <w:rFonts w:ascii="Georgia" w:hAnsi="Georgia" w:cs="Georgia"/>
          <w:sz w:val="16"/>
          <w:szCs w:val="16"/>
        </w:rPr>
        <w:t>tel. 0114597443 – fax 011495205</w:t>
      </w:r>
    </w:p>
    <w:p w14:paraId="4E7625C8" w14:textId="77777777" w:rsidR="00394342" w:rsidRDefault="00E377C0">
      <w:pPr>
        <w:jc w:val="center"/>
        <w:rPr>
          <w:rStyle w:val="ff09"/>
          <w:rFonts w:ascii="Georgia" w:eastAsia="Georgia" w:hAnsi="Georgia" w:cs="Georgia"/>
          <w:sz w:val="16"/>
          <w:szCs w:val="16"/>
        </w:rPr>
      </w:pPr>
      <w:r>
        <w:rPr>
          <w:rFonts w:ascii="Georgia" w:hAnsi="Georgia" w:cs="Georgia"/>
          <w:sz w:val="16"/>
          <w:szCs w:val="16"/>
        </w:rPr>
        <w:t xml:space="preserve">e-mail: </w:t>
      </w:r>
      <w:hyperlink r:id="rId9">
        <w:r>
          <w:rPr>
            <w:rStyle w:val="CollegamentoInternet"/>
            <w:rFonts w:ascii="Georgia" w:hAnsi="Georgia" w:cs="Georgia"/>
            <w:sz w:val="16"/>
            <w:szCs w:val="16"/>
          </w:rPr>
          <w:t>TOIC8A300D@istruzione.it</w:t>
        </w:r>
      </w:hyperlink>
    </w:p>
    <w:p w14:paraId="25943D94" w14:textId="77777777" w:rsidR="00394342" w:rsidRDefault="00E377C0">
      <w:pPr>
        <w:jc w:val="center"/>
        <w:rPr>
          <w:sz w:val="16"/>
          <w:szCs w:val="16"/>
        </w:rPr>
      </w:pPr>
      <w:r>
        <w:rPr>
          <w:rStyle w:val="ff09"/>
          <w:rFonts w:ascii="Georgia" w:eastAsia="Georgia" w:hAnsi="Georgia" w:cs="Georgia"/>
          <w:sz w:val="16"/>
          <w:szCs w:val="16"/>
        </w:rPr>
        <w:t xml:space="preserve"> </w:t>
      </w:r>
      <w:r>
        <w:rPr>
          <w:rStyle w:val="ff09"/>
          <w:rFonts w:ascii="Georgia" w:hAnsi="Georgia" w:cs="Georgia"/>
          <w:sz w:val="16"/>
          <w:szCs w:val="16"/>
        </w:rPr>
        <w:t xml:space="preserve">posta elettronica certificata: </w:t>
      </w:r>
      <w:hyperlink r:id="rId10">
        <w:r>
          <w:rPr>
            <w:rStyle w:val="CollegamentoInternet"/>
            <w:rFonts w:ascii="Georgia" w:hAnsi="Georgia" w:cs="Georgia"/>
            <w:sz w:val="16"/>
            <w:szCs w:val="16"/>
          </w:rPr>
          <w:t>TOIC8A300D@pec.istruzione.it</w:t>
        </w:r>
      </w:hyperlink>
    </w:p>
    <w:p w14:paraId="430B1B07" w14:textId="77777777" w:rsidR="00394342" w:rsidRDefault="00E377C0">
      <w:pPr>
        <w:jc w:val="center"/>
        <w:rPr>
          <w:rStyle w:val="Enfasigrassetto"/>
          <w:b w:val="0"/>
          <w:bCs w:val="0"/>
        </w:rPr>
      </w:pPr>
      <w:r>
        <w:rPr>
          <w:sz w:val="16"/>
          <w:szCs w:val="16"/>
        </w:rPr>
        <w:t xml:space="preserve"> Codice univoco ufficio per Fatturazione UFMBIX</w:t>
      </w:r>
    </w:p>
    <w:p w14:paraId="1C18A13B" w14:textId="77777777" w:rsidR="00394342" w:rsidRDefault="00394342">
      <w:pPr>
        <w:jc w:val="center"/>
        <w:rPr>
          <w:rStyle w:val="Enfasigrassetto"/>
          <w:b w:val="0"/>
          <w:bCs w:val="0"/>
        </w:rPr>
      </w:pPr>
    </w:p>
    <w:p w14:paraId="77EE050F" w14:textId="246B39E7" w:rsidR="00394342" w:rsidRDefault="00E377C0">
      <w:pPr>
        <w:pStyle w:val="Standard"/>
        <w:jc w:val="right"/>
      </w:pPr>
      <w:r>
        <w:rPr>
          <w:rStyle w:val="Enfasigrassetto"/>
          <w:b w:val="0"/>
          <w:color w:val="000000"/>
          <w:sz w:val="22"/>
          <w:szCs w:val="22"/>
        </w:rPr>
        <w:t>Allegato 3 (</w:t>
      </w:r>
      <w:r>
        <w:rPr>
          <w:rStyle w:val="Enfasigrassetto"/>
          <w:b w:val="0"/>
          <w:iCs/>
          <w:color w:val="000000"/>
          <w:sz w:val="22"/>
          <w:szCs w:val="22"/>
        </w:rPr>
        <w:t>Documentazione amministrativa</w:t>
      </w:r>
      <w:r>
        <w:rPr>
          <w:rStyle w:val="Enfasigrassetto"/>
          <w:b w:val="0"/>
          <w:color w:val="000000"/>
          <w:sz w:val="22"/>
          <w:szCs w:val="22"/>
        </w:rPr>
        <w:t>)</w:t>
      </w:r>
    </w:p>
    <w:p w14:paraId="01450C3C" w14:textId="77777777" w:rsidR="00394342" w:rsidRDefault="00394342">
      <w:pPr>
        <w:pStyle w:val="Standard"/>
        <w:widowControl/>
        <w:jc w:val="center"/>
        <w:rPr>
          <w:b/>
          <w:sz w:val="22"/>
          <w:szCs w:val="22"/>
        </w:rPr>
      </w:pPr>
    </w:p>
    <w:p w14:paraId="0A1705DF" w14:textId="77777777" w:rsidR="00132BEB" w:rsidRDefault="00132BEB" w:rsidP="00132BEB">
      <w:pPr>
        <w:jc w:val="center"/>
        <w:rPr>
          <w:rFonts w:ascii="Georgia" w:hAnsi="Georgia" w:cs="Verdana"/>
          <w:b/>
          <w:bCs/>
        </w:rPr>
      </w:pPr>
      <w:r>
        <w:rPr>
          <w:rFonts w:ascii="Georgia" w:hAnsi="Georgia" w:cs="Verdana"/>
          <w:b/>
          <w:bCs/>
        </w:rPr>
        <w:t>AVVISO DI INDAGINE DI MERCATO PER L’AFFIDAMENTO DIRETTO DELLA CONCESSIONE:</w:t>
      </w:r>
    </w:p>
    <w:p w14:paraId="3048FB2D" w14:textId="77777777" w:rsidR="00132BEB" w:rsidRDefault="00132BEB" w:rsidP="00132BEB">
      <w:pPr>
        <w:jc w:val="both"/>
        <w:rPr>
          <w:rFonts w:ascii="Georgia" w:hAnsi="Georgia" w:cs="Verdana"/>
          <w:bCs/>
        </w:rPr>
      </w:pPr>
    </w:p>
    <w:p w14:paraId="7AD8CBE7" w14:textId="77777777" w:rsidR="00132BEB" w:rsidRDefault="00132BEB" w:rsidP="00132BEB">
      <w:pPr>
        <w:numPr>
          <w:ilvl w:val="0"/>
          <w:numId w:val="28"/>
        </w:numPr>
        <w:ind w:left="360" w:hanging="360"/>
        <w:jc w:val="both"/>
        <w:textAlignment w:val="auto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DEI SERVIZI DI PRE E POST SCUOLA PER I PLESSI DI SCUOLA DELL’INFANZIA E PRIMARIA</w:t>
      </w:r>
    </w:p>
    <w:p w14:paraId="6A1365F6" w14:textId="77777777" w:rsidR="00132BEB" w:rsidRDefault="00132BEB" w:rsidP="00132BEB">
      <w:pPr>
        <w:numPr>
          <w:ilvl w:val="0"/>
          <w:numId w:val="28"/>
        </w:numPr>
        <w:ind w:left="360" w:hanging="360"/>
        <w:jc w:val="both"/>
        <w:textAlignment w:val="auto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PER IL SERVIZIO DI VIGILANZA DURANTE LA PAUSA MENSA PER LE CLASSI A MODULO DEL PLESSO “OTTO MARZO”</w:t>
      </w:r>
    </w:p>
    <w:p w14:paraId="053B70C0" w14:textId="77777777" w:rsidR="00132BEB" w:rsidRDefault="00132BEB" w:rsidP="00132BEB">
      <w:pPr>
        <w:numPr>
          <w:ilvl w:val="0"/>
          <w:numId w:val="28"/>
        </w:numPr>
        <w:ind w:left="360" w:hanging="360"/>
        <w:jc w:val="both"/>
        <w:textAlignment w:val="auto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PER IL SERVIZIO DI VIGILANZA DURANTE LA PAUSA MENSA PER LE CLASSI DI SCUOLA SECONDARIA DI I GRADO NEI GIORNI DI RIENTRO POMERIDIANO</w:t>
      </w:r>
    </w:p>
    <w:p w14:paraId="54613C2F" w14:textId="77777777" w:rsidR="00132BEB" w:rsidRDefault="00132BEB" w:rsidP="00132BEB">
      <w:pPr>
        <w:jc w:val="both"/>
        <w:rPr>
          <w:rFonts w:ascii="Georgia" w:hAnsi="Georgia" w:cs="Verdana"/>
          <w:bCs/>
        </w:rPr>
      </w:pPr>
    </w:p>
    <w:p w14:paraId="314EA706" w14:textId="77777777" w:rsidR="00132BEB" w:rsidRDefault="00132BEB" w:rsidP="00132BEB">
      <w:pPr>
        <w:jc w:val="center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PER L’ANNO SCOLASTICO 2021/2022</w:t>
      </w:r>
    </w:p>
    <w:p w14:paraId="316A63C0" w14:textId="77777777" w:rsidR="00132BEB" w:rsidRDefault="00132BEB" w:rsidP="00132BEB">
      <w:pPr>
        <w:pStyle w:val="Didascalia"/>
        <w:spacing w:before="0" w:after="0" w:line="276" w:lineRule="auto"/>
        <w:jc w:val="both"/>
        <w:rPr>
          <w:rFonts w:cs="Times New Roman"/>
          <w:b/>
          <w:i w:val="0"/>
          <w:sz w:val="22"/>
          <w:szCs w:val="22"/>
        </w:rPr>
      </w:pPr>
    </w:p>
    <w:p w14:paraId="17B88373" w14:textId="4F4E7E34" w:rsidR="00394342" w:rsidRPr="00BC06FD" w:rsidRDefault="00132BEB" w:rsidP="00132BEB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CIG n. </w:t>
      </w:r>
      <w:r w:rsidR="00BC06FD" w:rsidRPr="00BC06FD">
        <w:rPr>
          <w:b/>
          <w:bCs/>
          <w:sz w:val="22"/>
          <w:szCs w:val="22"/>
        </w:rPr>
        <w:t>ZDA32B6CFB</w:t>
      </w:r>
    </w:p>
    <w:p w14:paraId="1C97965D" w14:textId="77777777" w:rsidR="00394342" w:rsidRDefault="00394342">
      <w:pPr>
        <w:pStyle w:val="Default"/>
        <w:jc w:val="center"/>
        <w:rPr>
          <w:rStyle w:val="Absatz-Standardschriftart"/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14:paraId="7E70417A" w14:textId="4F931F32" w:rsidR="00394342" w:rsidRDefault="00E377C0">
      <w:pPr>
        <w:pStyle w:val="Default"/>
        <w:jc w:val="center"/>
        <w:rPr>
          <w:rStyle w:val="Absatz-Standardschriftart"/>
          <w:rFonts w:ascii="Times New Roman" w:hAnsi="Times New Roman" w:cs="Times New Roman"/>
          <w:b/>
          <w:sz w:val="24"/>
        </w:rPr>
      </w:pPr>
      <w:r>
        <w:rPr>
          <w:rStyle w:val="Absatz-Standardschriftart"/>
          <w:rFonts w:ascii="Times New Roman" w:hAnsi="Times New Roman" w:cs="Times New Roman"/>
          <w:b/>
          <w:sz w:val="24"/>
        </w:rPr>
        <w:t>PATTO DI INTEGRITA’</w:t>
      </w:r>
    </w:p>
    <w:p w14:paraId="5A20A2A5" w14:textId="77777777" w:rsidR="00132BEB" w:rsidRDefault="00132BEB">
      <w:pPr>
        <w:pStyle w:val="Default"/>
        <w:jc w:val="center"/>
        <w:rPr>
          <w:rStyle w:val="Absatz-Standardschriftart"/>
          <w:b/>
        </w:rPr>
      </w:pPr>
    </w:p>
    <w:p w14:paraId="3EAFFE77" w14:textId="3410F638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relativo </w:t>
      </w:r>
      <w:r w:rsidR="00132BEB" w:rsidRPr="00132BEB">
        <w:rPr>
          <w:rStyle w:val="Absatz-Standardschriftart"/>
          <w:rFonts w:ascii="Times New Roman" w:hAnsi="Times New Roman" w:cs="Times New Roman"/>
          <w:sz w:val="22"/>
          <w:szCs w:val="22"/>
        </w:rPr>
        <w:t>all’</w:t>
      </w:r>
      <w:r w:rsidR="00132BEB" w:rsidRPr="00132BEB">
        <w:rPr>
          <w:rFonts w:ascii="Georgia" w:hAnsi="Georgia" w:cs="Verdana"/>
        </w:rPr>
        <w:t xml:space="preserve">avviso di indagine di mercato per </w:t>
      </w:r>
      <w:r w:rsidR="00132BEB">
        <w:rPr>
          <w:rFonts w:ascii="Georgia" w:hAnsi="Georgia" w:cs="Verdana"/>
        </w:rPr>
        <w:t xml:space="preserve">il servizio </w:t>
      </w:r>
      <w:r w:rsidR="00132BEB">
        <w:rPr>
          <w:rStyle w:val="Absatz-Standardschriftart"/>
          <w:rFonts w:ascii="Times New Roman" w:hAnsi="Times New Roman" w:cs="Times New Roman"/>
          <w:sz w:val="22"/>
          <w:szCs w:val="22"/>
        </w:rPr>
        <w:t>sopra indicato,</w:t>
      </w:r>
      <w:r w:rsidR="00132BEB">
        <w:rPr>
          <w:rFonts w:ascii="Georgia" w:hAnsi="Georgia" w:cs="Verdana"/>
        </w:rPr>
        <w:t xml:space="preserve"> in </w:t>
      </w:r>
      <w:r w:rsidR="00132BEB" w:rsidRPr="00132BEB">
        <w:rPr>
          <w:rFonts w:ascii="Georgia" w:hAnsi="Georgia" w:cs="Verdana"/>
        </w:rPr>
        <w:t>concessione</w:t>
      </w:r>
      <w:r w:rsidR="00132BEB"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 </w:t>
      </w:r>
      <w:r w:rsidR="00132BEB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tramite affidamento diretto </w:t>
      </w:r>
    </w:p>
    <w:p w14:paraId="00C1F11A" w14:textId="77777777" w:rsidR="00394342" w:rsidRPr="00E377C0" w:rsidRDefault="00E377C0">
      <w:pPr>
        <w:pStyle w:val="Default"/>
        <w:jc w:val="center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tra</w:t>
      </w:r>
    </w:p>
    <w:p w14:paraId="2B4B2C11" w14:textId="77777777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l’Istituto Comprensivo Venaria 1, piazza Vittorio Veneto 2, codice fiscale 97784430015, rappresentato dal Dottor Ugo Mander in qualità di Dirigente Scolastico</w:t>
      </w:r>
    </w:p>
    <w:p w14:paraId="7DE655CD" w14:textId="77777777" w:rsidR="00394342" w:rsidRPr="00E377C0" w:rsidRDefault="00E377C0">
      <w:pPr>
        <w:pStyle w:val="Default"/>
        <w:jc w:val="center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e</w:t>
      </w:r>
    </w:p>
    <w:p w14:paraId="087685B6" w14:textId="77777777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la Società ............................................................................................................. (di seguito denominata Società),</w:t>
      </w:r>
    </w:p>
    <w:p w14:paraId="45F44619" w14:textId="77777777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sede legale in ……………………</w:t>
      </w:r>
      <w:proofErr w:type="gramStart"/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…….</w:t>
      </w:r>
      <w:proofErr w:type="gramEnd"/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., via ………………………………………….……n…….</w:t>
      </w:r>
    </w:p>
    <w:p w14:paraId="473202A6" w14:textId="77777777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codice fiscale/P.IVA …………………</w:t>
      </w:r>
      <w:proofErr w:type="gramStart"/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…….</w:t>
      </w:r>
      <w:proofErr w:type="gramEnd"/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………., rappresentata da ……………………………..</w:t>
      </w:r>
    </w:p>
    <w:p w14:paraId="649C84C7" w14:textId="77777777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……………………………….... in qualità di …</w:t>
      </w:r>
      <w:proofErr w:type="gramStart"/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…….</w:t>
      </w:r>
      <w:proofErr w:type="gramEnd"/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.……………………………………………..</w:t>
      </w:r>
    </w:p>
    <w:p w14:paraId="639EA467" w14:textId="77777777" w:rsidR="00394342" w:rsidRPr="00E377C0" w:rsidRDefault="0039434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5815E2A7" w14:textId="3F0E22AD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i/>
          <w:sz w:val="22"/>
          <w:szCs w:val="22"/>
        </w:rPr>
        <w:t>Il presente documento deve essere obbligatoriamente sottoscritto e presentato insieme all’offerta da ciascun partecipante all</w:t>
      </w:r>
      <w:r w:rsidR="00D1760A">
        <w:rPr>
          <w:rStyle w:val="Absatz-Standardschriftart"/>
          <w:rFonts w:ascii="Times New Roman" w:hAnsi="Times New Roman" w:cs="Times New Roman"/>
          <w:i/>
          <w:sz w:val="22"/>
          <w:szCs w:val="22"/>
        </w:rPr>
        <w:t>’indagine</w:t>
      </w:r>
      <w:r w:rsidRPr="00E377C0">
        <w:rPr>
          <w:rStyle w:val="Absatz-Standardschriftart"/>
          <w:rFonts w:ascii="Times New Roman" w:hAnsi="Times New Roman" w:cs="Times New Roman"/>
          <w:i/>
          <w:sz w:val="22"/>
          <w:szCs w:val="22"/>
        </w:rPr>
        <w:t xml:space="preserve"> in oggetto. La mancata consegna del presente documento debitamente sottoscritto comporterà l’esclusione automatica.</w:t>
      </w:r>
    </w:p>
    <w:p w14:paraId="5AA4F556" w14:textId="77777777" w:rsidR="00394342" w:rsidRPr="00E377C0" w:rsidRDefault="0039434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564C7D3" w14:textId="77777777" w:rsidR="00394342" w:rsidRPr="00E377C0" w:rsidRDefault="00E377C0">
      <w:pPr>
        <w:pStyle w:val="Default"/>
        <w:jc w:val="center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b/>
          <w:sz w:val="22"/>
          <w:szCs w:val="22"/>
        </w:rPr>
        <w:t>VISTO</w:t>
      </w:r>
    </w:p>
    <w:p w14:paraId="0652AC7E" w14:textId="77777777" w:rsidR="00394342" w:rsidRPr="00E377C0" w:rsidRDefault="00E377C0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La legge 6 novembre 2012 n. 190, art. 1, comma 17 recante “Disposizioni per la prevenzione e la repressione della corruzione e dell'illegalità nella pubblica amministrazione”;</w:t>
      </w:r>
    </w:p>
    <w:p w14:paraId="2CB01226" w14:textId="77777777" w:rsidR="00394342" w:rsidRPr="00E377C0" w:rsidRDefault="00394342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79B5145E" w14:textId="77777777" w:rsidR="00394342" w:rsidRPr="00E377C0" w:rsidRDefault="00E377C0">
      <w:pPr>
        <w:pStyle w:val="Default"/>
        <w:numPr>
          <w:ilvl w:val="0"/>
          <w:numId w:val="16"/>
        </w:numPr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il Piano Nazionale Anticorruzione (P.N.A.) emanato dall’Autorità Nazionale Anti Corruzione e per la valutazione e la trasparenza delle amministrazioni pubbliche (ex CIVIT) approvato con delibera n. 831/2016, contenente “Disposizioni per la prevenzione e la repressione della corruzione e dell’illegalità nella pubblica amministrazione”;</w:t>
      </w:r>
    </w:p>
    <w:p w14:paraId="32DB4ED0" w14:textId="77777777" w:rsidR="00394342" w:rsidRPr="00E377C0" w:rsidRDefault="0039434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26B545C" w14:textId="77777777" w:rsidR="00394342" w:rsidRPr="00E377C0" w:rsidRDefault="00E377C0">
      <w:pPr>
        <w:pStyle w:val="Default"/>
        <w:numPr>
          <w:ilvl w:val="0"/>
          <w:numId w:val="17"/>
        </w:numPr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il Piano Triennale di Prevenzione della Corruzione (P.T.P.C) 2017-2019 del Ministero dell’Istruzione, dell’Università e della Ricerca, adottato con decreto ministeriale n 42 del 31 gennaio 2017.</w:t>
      </w:r>
    </w:p>
    <w:p w14:paraId="0A901C40" w14:textId="77777777" w:rsidR="00394342" w:rsidRPr="00E377C0" w:rsidRDefault="0039434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55987A06" w14:textId="77777777" w:rsidR="00394342" w:rsidRPr="00E377C0" w:rsidRDefault="00E377C0">
      <w:pPr>
        <w:pStyle w:val="Default"/>
        <w:numPr>
          <w:ilvl w:val="0"/>
          <w:numId w:val="18"/>
        </w:numPr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il decreto del Presidente della Repubblica 16 aprile 2013, n. 62 con il quale è stato emanato il “Regolamento recante il codice di comportamento dei dipendenti pubblici”.</w:t>
      </w:r>
    </w:p>
    <w:p w14:paraId="558E098D" w14:textId="77777777" w:rsidR="00394342" w:rsidRPr="00E377C0" w:rsidRDefault="00394342">
      <w:pPr>
        <w:pStyle w:val="Default"/>
        <w:jc w:val="center"/>
        <w:rPr>
          <w:rStyle w:val="Absatz-Standardschriftart"/>
          <w:rFonts w:ascii="Times New Roman" w:hAnsi="Times New Roman" w:cs="Times New Roman"/>
          <w:b/>
          <w:sz w:val="22"/>
          <w:szCs w:val="22"/>
        </w:rPr>
      </w:pPr>
    </w:p>
    <w:p w14:paraId="45114A1A" w14:textId="77777777" w:rsidR="00394342" w:rsidRPr="00E377C0" w:rsidRDefault="00E377C0">
      <w:pPr>
        <w:pStyle w:val="Default"/>
        <w:spacing w:after="120"/>
        <w:jc w:val="center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b/>
          <w:sz w:val="22"/>
          <w:szCs w:val="22"/>
        </w:rPr>
        <w:t>SI CONVIENE QUANTO SEGUE</w:t>
      </w:r>
    </w:p>
    <w:p w14:paraId="4354A628" w14:textId="77777777" w:rsidR="00394342" w:rsidRPr="00E377C0" w:rsidRDefault="00E377C0">
      <w:pPr>
        <w:pStyle w:val="Default"/>
        <w:jc w:val="center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b/>
          <w:sz w:val="22"/>
          <w:szCs w:val="22"/>
        </w:rPr>
        <w:t>Articolo 1</w:t>
      </w:r>
    </w:p>
    <w:p w14:paraId="217716CA" w14:textId="78E0FCDD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Il presente Patto d’integrità stabilisce la formale obbligazione della Società che, ai fini della partecipazione </w:t>
      </w:r>
      <w:r w:rsidR="00D1760A">
        <w:rPr>
          <w:rStyle w:val="Absatz-Standardschriftart"/>
          <w:rFonts w:ascii="Times New Roman" w:hAnsi="Times New Roman" w:cs="Times New Roman"/>
          <w:sz w:val="22"/>
          <w:szCs w:val="22"/>
        </w:rPr>
        <w:t>all’indagine</w:t>
      </w: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 in oggetto, si impegna:</w:t>
      </w:r>
    </w:p>
    <w:p w14:paraId="70B1F715" w14:textId="77777777" w:rsidR="00394342" w:rsidRPr="00E377C0" w:rsidRDefault="0039434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660C734" w14:textId="77777777" w:rsidR="00394342" w:rsidRPr="00E377C0" w:rsidRDefault="00E377C0">
      <w:pPr>
        <w:pStyle w:val="Default"/>
        <w:numPr>
          <w:ilvl w:val="0"/>
          <w:numId w:val="2"/>
        </w:numPr>
        <w:ind w:left="360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a conformare i propri comportamenti ai principi di lealtà, trasparenza e correttezza, a non offrire, accettare o richiedere somme di denaro o qualsiasi altra ricompensa, vantaggio o beneficio, sia direttamente che indirettamente tramite intermediari, al fine dell’assegnazione del contratto e/o al fine di distorcerne la relativa corretta esecuzione;</w:t>
      </w:r>
    </w:p>
    <w:p w14:paraId="79C7095A" w14:textId="4066407D" w:rsidR="00394342" w:rsidRPr="00E377C0" w:rsidRDefault="00E377C0">
      <w:pPr>
        <w:pStyle w:val="Default"/>
        <w:numPr>
          <w:ilvl w:val="0"/>
          <w:numId w:val="19"/>
        </w:numPr>
        <w:ind w:left="360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a segnalare alla stazione appaltante qualsiasi tentativo di turbativa, irregolarità o distorsione nelle fasi di svolgimento </w:t>
      </w:r>
      <w:r w:rsidR="00D1760A">
        <w:rPr>
          <w:rStyle w:val="Absatz-Standardschriftart"/>
          <w:rFonts w:ascii="Times New Roman" w:hAnsi="Times New Roman" w:cs="Times New Roman"/>
          <w:sz w:val="22"/>
          <w:szCs w:val="22"/>
        </w:rPr>
        <w:t>dell’indagine</w:t>
      </w: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 e/o durante l’esecuzione dei contratti, da parte di ogni interessato o addetto o di chiunque possa influenzare le decisioni relative </w:t>
      </w:r>
      <w:r w:rsidR="00D1760A">
        <w:rPr>
          <w:rStyle w:val="Absatz-Standardschriftart"/>
          <w:rFonts w:ascii="Times New Roman" w:hAnsi="Times New Roman" w:cs="Times New Roman"/>
          <w:sz w:val="22"/>
          <w:szCs w:val="22"/>
        </w:rPr>
        <w:t>all’indagine</w:t>
      </w: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 in oggetto;</w:t>
      </w:r>
    </w:p>
    <w:p w14:paraId="63BEBE73" w14:textId="7AF8A643" w:rsidR="00394342" w:rsidRPr="00E377C0" w:rsidRDefault="00E377C0">
      <w:pPr>
        <w:pStyle w:val="Default"/>
        <w:numPr>
          <w:ilvl w:val="0"/>
          <w:numId w:val="20"/>
        </w:numPr>
        <w:ind w:left="360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ad assicurare di non trovarsi in situazioni di controllo o di collegamento (formale e/o sostanziale) con altri concorrenti e che non si è accordata e non si accorderà con altri partecipanti </w:t>
      </w:r>
      <w:r w:rsidR="00D1760A">
        <w:rPr>
          <w:rStyle w:val="Absatz-Standardschriftart"/>
          <w:rFonts w:ascii="Times New Roman" w:hAnsi="Times New Roman" w:cs="Times New Roman"/>
          <w:sz w:val="22"/>
          <w:szCs w:val="22"/>
        </w:rPr>
        <w:t>all’indagine</w:t>
      </w: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;</w:t>
      </w:r>
    </w:p>
    <w:p w14:paraId="279D2C41" w14:textId="77777777" w:rsidR="00394342" w:rsidRPr="00E377C0" w:rsidRDefault="00E377C0">
      <w:pPr>
        <w:pStyle w:val="Default"/>
        <w:numPr>
          <w:ilvl w:val="0"/>
          <w:numId w:val="21"/>
        </w:numPr>
        <w:ind w:left="360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ad informare puntualmente tutto il personale, di cui si avvale, del presente Patto di integrità e degli obblighi in esso contenuti;</w:t>
      </w:r>
    </w:p>
    <w:p w14:paraId="53B7715C" w14:textId="77777777" w:rsidR="00394342" w:rsidRPr="00E377C0" w:rsidRDefault="00E377C0">
      <w:pPr>
        <w:pStyle w:val="Default"/>
        <w:numPr>
          <w:ilvl w:val="0"/>
          <w:numId w:val="22"/>
        </w:numPr>
        <w:ind w:left="360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a vigilare affinché gli impegni sopra indicati siano osservati da tutti i collaboratori e dipendenti nell’esercizio dei compiti loro assegnati;</w:t>
      </w:r>
    </w:p>
    <w:p w14:paraId="3F84B5A8" w14:textId="5A486C42" w:rsidR="00394342" w:rsidRPr="00E377C0" w:rsidRDefault="00E377C0">
      <w:pPr>
        <w:pStyle w:val="Default"/>
        <w:numPr>
          <w:ilvl w:val="0"/>
          <w:numId w:val="23"/>
        </w:numPr>
        <w:ind w:left="360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a denunciare alla Pubblica Autorità competente ogni irregolarità o distorsione di cui sia venuta a conoscenza per quanto attiene l’attività di cui all’oggetto </w:t>
      </w:r>
      <w:r w:rsidR="00D1760A">
        <w:rPr>
          <w:rStyle w:val="Absatz-Standardschriftart"/>
          <w:rFonts w:ascii="Times New Roman" w:hAnsi="Times New Roman" w:cs="Times New Roman"/>
          <w:sz w:val="22"/>
          <w:szCs w:val="22"/>
        </w:rPr>
        <w:t>dell’indagine</w:t>
      </w: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 in causa.</w:t>
      </w:r>
    </w:p>
    <w:p w14:paraId="6139C2B3" w14:textId="77777777" w:rsidR="00394342" w:rsidRPr="00E377C0" w:rsidRDefault="0039434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FEF309A" w14:textId="77777777" w:rsidR="00394342" w:rsidRPr="00E377C0" w:rsidRDefault="00E377C0">
      <w:pPr>
        <w:pStyle w:val="Default"/>
        <w:jc w:val="center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b/>
          <w:sz w:val="22"/>
          <w:szCs w:val="22"/>
        </w:rPr>
        <w:t>Articolo 2</w:t>
      </w:r>
    </w:p>
    <w:p w14:paraId="16289383" w14:textId="77777777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La Società, sin d’ora, accetta che nel caso di mancato rispetto degli impegni anticorruzione assunti con il presente Patto di integrità, comunque accertato dall’Amministrazione, potranno essere applicate le seguenti sanzioni:</w:t>
      </w:r>
    </w:p>
    <w:p w14:paraId="2DAFBCF7" w14:textId="53F34A36" w:rsidR="00394342" w:rsidRPr="00E377C0" w:rsidRDefault="00E377C0">
      <w:pPr>
        <w:pStyle w:val="Default"/>
        <w:numPr>
          <w:ilvl w:val="0"/>
          <w:numId w:val="3"/>
        </w:numPr>
        <w:ind w:left="360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esclusione del concorrente d</w:t>
      </w:r>
      <w:r w:rsidR="00D1760A">
        <w:rPr>
          <w:rStyle w:val="Absatz-Standardschriftart"/>
          <w:rFonts w:ascii="Times New Roman" w:hAnsi="Times New Roman" w:cs="Times New Roman"/>
          <w:sz w:val="22"/>
          <w:szCs w:val="22"/>
        </w:rPr>
        <w:t>all’indagine</w:t>
      </w: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;</w:t>
      </w:r>
    </w:p>
    <w:p w14:paraId="49F1284C" w14:textId="77777777" w:rsidR="00394342" w:rsidRPr="00E377C0" w:rsidRDefault="00E377C0">
      <w:pPr>
        <w:pStyle w:val="Default"/>
        <w:numPr>
          <w:ilvl w:val="0"/>
          <w:numId w:val="24"/>
        </w:numPr>
        <w:ind w:left="360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escussione della cauzione di validità dell’offerta;</w:t>
      </w:r>
    </w:p>
    <w:p w14:paraId="43A3B9E9" w14:textId="77777777" w:rsidR="00394342" w:rsidRPr="00E377C0" w:rsidRDefault="00E377C0">
      <w:pPr>
        <w:pStyle w:val="Default"/>
        <w:numPr>
          <w:ilvl w:val="0"/>
          <w:numId w:val="25"/>
        </w:numPr>
        <w:ind w:left="360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risoluzione del contratto;</w:t>
      </w:r>
    </w:p>
    <w:p w14:paraId="7B1FF25D" w14:textId="77777777" w:rsidR="00394342" w:rsidRPr="00E377C0" w:rsidRDefault="00E377C0">
      <w:pPr>
        <w:pStyle w:val="Default"/>
        <w:numPr>
          <w:ilvl w:val="0"/>
          <w:numId w:val="26"/>
        </w:numPr>
        <w:ind w:left="360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escussione della cauzione definitiva di buona esecuzione del contratto;</w:t>
      </w:r>
    </w:p>
    <w:p w14:paraId="13A1C802" w14:textId="77777777" w:rsidR="00394342" w:rsidRPr="00E377C0" w:rsidRDefault="0039434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082AFB2" w14:textId="77777777" w:rsidR="00394342" w:rsidRPr="00E377C0" w:rsidRDefault="00E377C0">
      <w:pPr>
        <w:pStyle w:val="Default"/>
        <w:jc w:val="center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b/>
          <w:sz w:val="22"/>
          <w:szCs w:val="22"/>
        </w:rPr>
        <w:t>Articolo 3</w:t>
      </w:r>
    </w:p>
    <w:p w14:paraId="709B17A1" w14:textId="77777777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14:paraId="08E65EC6" w14:textId="77777777" w:rsidR="00394342" w:rsidRPr="00E377C0" w:rsidRDefault="00394342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8CE78F9" w14:textId="77777777" w:rsidR="00394342" w:rsidRPr="00E377C0" w:rsidRDefault="00E377C0">
      <w:pPr>
        <w:pStyle w:val="Default"/>
        <w:jc w:val="center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b/>
          <w:sz w:val="22"/>
          <w:szCs w:val="22"/>
        </w:rPr>
        <w:t>Articolo 4</w:t>
      </w:r>
    </w:p>
    <w:p w14:paraId="74038DEB" w14:textId="4F237344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Il presente Patto deve essere obbligatoriamente sottoscritto in calce ed in ogni sua pagina, dal legale rappresentante della ditta partecipante ovvero, in caso di consorzi o raggruppamenti temporanei di imprese, dal rappresentante degli stessi e deve essere presentato unitamente all'offerta. La mancata consegna di tale Patto debitamente sottoscritto comporterà l'esclusione d</w:t>
      </w:r>
      <w:r w:rsidR="00D1760A">
        <w:rPr>
          <w:rStyle w:val="Absatz-Standardschriftart"/>
          <w:rFonts w:ascii="Times New Roman" w:hAnsi="Times New Roman" w:cs="Times New Roman"/>
          <w:sz w:val="22"/>
          <w:szCs w:val="22"/>
        </w:rPr>
        <w:t>all’indagine</w:t>
      </w: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 xml:space="preserve">. </w:t>
      </w:r>
    </w:p>
    <w:p w14:paraId="476869AE" w14:textId="77777777" w:rsidR="00394342" w:rsidRPr="00E377C0" w:rsidRDefault="00394342">
      <w:pPr>
        <w:pStyle w:val="Default"/>
        <w:jc w:val="both"/>
        <w:rPr>
          <w:sz w:val="22"/>
          <w:szCs w:val="22"/>
        </w:rPr>
      </w:pPr>
    </w:p>
    <w:p w14:paraId="0BAB150D" w14:textId="77777777" w:rsidR="00394342" w:rsidRPr="00E377C0" w:rsidRDefault="00E377C0">
      <w:pPr>
        <w:pStyle w:val="Default"/>
        <w:jc w:val="center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b/>
          <w:sz w:val="22"/>
          <w:szCs w:val="22"/>
        </w:rPr>
        <w:t>Articolo 5</w:t>
      </w:r>
    </w:p>
    <w:p w14:paraId="3D534939" w14:textId="77777777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Ogni controversia relativa all’interpretazione ed esecuzione del Patto d’integrità fra la stazione appaltante ed i concorrenti e tra gli stessi concorrenti sarà risolta dall’Autorità Giudiziaria competente.</w:t>
      </w:r>
    </w:p>
    <w:p w14:paraId="3F2CDDB5" w14:textId="77777777" w:rsidR="00394342" w:rsidRPr="00E377C0" w:rsidRDefault="0039434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74245F7" w14:textId="77777777" w:rsidR="00394342" w:rsidRPr="00E377C0" w:rsidRDefault="00E377C0">
      <w:pPr>
        <w:pStyle w:val="Default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Luogo e data ………………….</w:t>
      </w:r>
    </w:p>
    <w:p w14:paraId="0482ED13" w14:textId="77777777" w:rsidR="00394342" w:rsidRPr="00E377C0" w:rsidRDefault="00E377C0">
      <w:pPr>
        <w:pStyle w:val="Default"/>
        <w:ind w:left="5664" w:firstLine="708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Per la Società ____________________:</w:t>
      </w:r>
    </w:p>
    <w:p w14:paraId="2DCDAB4D" w14:textId="77777777" w:rsidR="00394342" w:rsidRPr="00E377C0" w:rsidRDefault="00E377C0">
      <w:pPr>
        <w:pStyle w:val="Default"/>
        <w:spacing w:line="360" w:lineRule="auto"/>
        <w:ind w:left="5812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ab/>
        <w:t>(il legale rappresentante)</w:t>
      </w:r>
    </w:p>
    <w:p w14:paraId="463161B1" w14:textId="77777777" w:rsidR="00394342" w:rsidRPr="00E377C0" w:rsidRDefault="00E377C0">
      <w:pPr>
        <w:pStyle w:val="Standard"/>
        <w:widowControl/>
        <w:suppressAutoHyphens w:val="0"/>
        <w:ind w:left="5664" w:firstLine="708"/>
        <w:jc w:val="both"/>
        <w:rPr>
          <w:sz w:val="22"/>
          <w:szCs w:val="22"/>
        </w:rPr>
      </w:pPr>
      <w:r w:rsidRPr="00E377C0">
        <w:rPr>
          <w:rStyle w:val="Absatz-Standardschriftart"/>
          <w:sz w:val="22"/>
          <w:szCs w:val="22"/>
        </w:rPr>
        <w:t>_______________________________</w:t>
      </w:r>
    </w:p>
    <w:p w14:paraId="6F7DB065" w14:textId="77777777" w:rsidR="00394342" w:rsidRPr="00E377C0" w:rsidRDefault="00394342">
      <w:pPr>
        <w:pStyle w:val="Standard"/>
        <w:widowControl/>
        <w:suppressAutoHyphens w:val="0"/>
        <w:ind w:left="5664" w:firstLine="708"/>
        <w:jc w:val="both"/>
        <w:rPr>
          <w:rStyle w:val="Absatz-Standardschriftart"/>
          <w:sz w:val="22"/>
          <w:szCs w:val="22"/>
        </w:rPr>
      </w:pPr>
    </w:p>
    <w:p w14:paraId="43E4FE83" w14:textId="77777777" w:rsidR="00394342" w:rsidRPr="00E377C0" w:rsidRDefault="00E377C0">
      <w:pPr>
        <w:pStyle w:val="Default"/>
        <w:ind w:left="5664" w:firstLine="708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>Per l’Istituto Comprensivo Venaria 1</w:t>
      </w:r>
    </w:p>
    <w:p w14:paraId="4304D01D" w14:textId="77777777" w:rsidR="00394342" w:rsidRPr="00E377C0" w:rsidRDefault="00E377C0">
      <w:pPr>
        <w:pStyle w:val="Default"/>
        <w:spacing w:line="360" w:lineRule="auto"/>
        <w:ind w:left="5812"/>
        <w:jc w:val="both"/>
        <w:rPr>
          <w:sz w:val="22"/>
          <w:szCs w:val="22"/>
        </w:rPr>
      </w:pPr>
      <w:r w:rsidRPr="00E377C0">
        <w:rPr>
          <w:rStyle w:val="Absatz-Standardschriftart"/>
          <w:rFonts w:ascii="Times New Roman" w:hAnsi="Times New Roman" w:cs="Times New Roman"/>
          <w:sz w:val="22"/>
          <w:szCs w:val="22"/>
        </w:rPr>
        <w:tab/>
        <w:t>(dott. Ugo Mander)</w:t>
      </w:r>
    </w:p>
    <w:p w14:paraId="2AB0D149" w14:textId="77777777" w:rsidR="00394342" w:rsidRPr="00E377C0" w:rsidRDefault="00E377C0">
      <w:pPr>
        <w:pStyle w:val="Standard"/>
        <w:widowControl/>
        <w:suppressAutoHyphens w:val="0"/>
        <w:jc w:val="both"/>
        <w:rPr>
          <w:sz w:val="22"/>
          <w:szCs w:val="22"/>
        </w:rPr>
      </w:pPr>
      <w:r w:rsidRPr="00E377C0">
        <w:rPr>
          <w:rStyle w:val="Absatz-Standardschriftart"/>
          <w:sz w:val="22"/>
          <w:szCs w:val="22"/>
        </w:rPr>
        <w:t xml:space="preserve">                                                                                                           _______________________________</w:t>
      </w:r>
    </w:p>
    <w:sectPr w:rsidR="00394342" w:rsidRPr="00E377C0">
      <w:footerReference w:type="default" r:id="rId11"/>
      <w:pgSz w:w="11906" w:h="16838"/>
      <w:pgMar w:top="709" w:right="680" w:bottom="1149" w:left="624" w:header="0" w:footer="635" w:gutter="0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B7603" w14:textId="77777777" w:rsidR="002E31B4" w:rsidRDefault="002E31B4">
      <w:r>
        <w:separator/>
      </w:r>
    </w:p>
  </w:endnote>
  <w:endnote w:type="continuationSeparator" w:id="0">
    <w:p w14:paraId="2992BC02" w14:textId="77777777" w:rsidR="002E31B4" w:rsidRDefault="002E3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ADABC" w14:textId="77777777" w:rsidR="00394342" w:rsidRDefault="00E377C0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BC06F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78A04" w14:textId="77777777" w:rsidR="002E31B4" w:rsidRDefault="002E31B4">
      <w:r>
        <w:separator/>
      </w:r>
    </w:p>
  </w:footnote>
  <w:footnote w:type="continuationSeparator" w:id="0">
    <w:p w14:paraId="36A07671" w14:textId="77777777" w:rsidR="002E31B4" w:rsidRDefault="002E3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CD2FF5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40946EC"/>
    <w:multiLevelType w:val="multilevel"/>
    <w:tmpl w:val="1DF46F20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47F54"/>
    <w:multiLevelType w:val="multilevel"/>
    <w:tmpl w:val="31F4DFDC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E54985"/>
    <w:multiLevelType w:val="multilevel"/>
    <w:tmpl w:val="88FE10BA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FFA719E"/>
    <w:multiLevelType w:val="multilevel"/>
    <w:tmpl w:val="FE4EBD32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91B2251"/>
    <w:multiLevelType w:val="multilevel"/>
    <w:tmpl w:val="6CC6890C"/>
    <w:lvl w:ilvl="0"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BC82EF5"/>
    <w:multiLevelType w:val="multilevel"/>
    <w:tmpl w:val="488E06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2F33184"/>
    <w:multiLevelType w:val="multilevel"/>
    <w:tmpl w:val="BB52AFC8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9DA7E3B"/>
    <w:multiLevelType w:val="multilevel"/>
    <w:tmpl w:val="D3805E7C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5323055"/>
    <w:multiLevelType w:val="multilevel"/>
    <w:tmpl w:val="E84079DE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58B518B"/>
    <w:multiLevelType w:val="multilevel"/>
    <w:tmpl w:val="1C9CDCD8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FB13873"/>
    <w:multiLevelType w:val="multilevel"/>
    <w:tmpl w:val="8FF8AFA0"/>
    <w:lvl w:ilvl="0"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64C1CF4"/>
    <w:multiLevelType w:val="multilevel"/>
    <w:tmpl w:val="FD38FCA4"/>
    <w:lvl w:ilvl="0"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A94A53"/>
    <w:multiLevelType w:val="multilevel"/>
    <w:tmpl w:val="4ACE26D8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DB6438"/>
    <w:multiLevelType w:val="multilevel"/>
    <w:tmpl w:val="1E9A5F6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C7C0429"/>
    <w:multiLevelType w:val="multilevel"/>
    <w:tmpl w:val="8F262342"/>
    <w:lvl w:ilvl="0"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DB304E1"/>
    <w:multiLevelType w:val="multilevel"/>
    <w:tmpl w:val="A54CE3A2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15"/>
  </w:num>
  <w:num w:numId="5">
    <w:abstractNumId w:val="12"/>
  </w:num>
  <w:num w:numId="6">
    <w:abstractNumId w:val="11"/>
  </w:num>
  <w:num w:numId="7">
    <w:abstractNumId w:val="3"/>
  </w:num>
  <w:num w:numId="8">
    <w:abstractNumId w:val="16"/>
  </w:num>
  <w:num w:numId="9">
    <w:abstractNumId w:val="4"/>
  </w:num>
  <w:num w:numId="10">
    <w:abstractNumId w:val="9"/>
  </w:num>
  <w:num w:numId="11">
    <w:abstractNumId w:val="10"/>
  </w:num>
  <w:num w:numId="12">
    <w:abstractNumId w:val="13"/>
  </w:num>
  <w:num w:numId="13">
    <w:abstractNumId w:val="8"/>
  </w:num>
  <w:num w:numId="14">
    <w:abstractNumId w:val="2"/>
  </w:num>
  <w:num w:numId="15">
    <w:abstractNumId w:val="6"/>
  </w:num>
  <w:num w:numId="16">
    <w:abstractNumId w:val="5"/>
  </w:num>
  <w:num w:numId="17">
    <w:abstractNumId w:val="5"/>
  </w:num>
  <w:num w:numId="18">
    <w:abstractNumId w:val="5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7"/>
  </w:num>
  <w:num w:numId="25">
    <w:abstractNumId w:val="7"/>
  </w:num>
  <w:num w:numId="26">
    <w:abstractNumId w:val="7"/>
  </w:num>
  <w:num w:numId="27">
    <w:abstractNumId w:val="0"/>
    <w:lvlOverride w:ilvl="0">
      <w:lvl w:ilvl="0">
        <w:numFmt w:val="decimal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342"/>
    <w:rsid w:val="00132BEB"/>
    <w:rsid w:val="002E31B4"/>
    <w:rsid w:val="00394342"/>
    <w:rsid w:val="00BC06FD"/>
    <w:rsid w:val="00C8157C"/>
    <w:rsid w:val="00D12F23"/>
    <w:rsid w:val="00D1760A"/>
    <w:rsid w:val="00E3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43ECE"/>
  <w15:docId w15:val="{C540B2E5-B76E-4A29-803E-EE3F8AA90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textAlignment w:val="baseline"/>
    </w:pPr>
  </w:style>
  <w:style w:type="paragraph" w:styleId="Titolo1">
    <w:name w:val="heading 1"/>
    <w:basedOn w:val="Standard"/>
    <w:uiPriority w:val="9"/>
    <w:qFormat/>
    <w:pPr>
      <w:keepNext/>
      <w:tabs>
        <w:tab w:val="left" w:pos="432"/>
      </w:tabs>
      <w:ind w:left="432" w:hanging="432"/>
      <w:outlineLvl w:val="0"/>
    </w:pPr>
    <w:rPr>
      <w:sz w:val="24"/>
    </w:rPr>
  </w:style>
  <w:style w:type="paragraph" w:styleId="Titolo2">
    <w:name w:val="heading 2"/>
    <w:basedOn w:val="Standard"/>
    <w:uiPriority w:val="9"/>
    <w:semiHidden/>
    <w:unhideWhenUsed/>
    <w:qFormat/>
    <w:pPr>
      <w:keepNext/>
      <w:tabs>
        <w:tab w:val="left" w:pos="576"/>
      </w:tabs>
      <w:ind w:left="576" w:hanging="576"/>
      <w:jc w:val="both"/>
      <w:outlineLvl w:val="1"/>
    </w:pPr>
    <w:rPr>
      <w:b/>
      <w:sz w:val="24"/>
    </w:rPr>
  </w:style>
  <w:style w:type="paragraph" w:styleId="Titolo3">
    <w:name w:val="heading 3"/>
    <w:basedOn w:val="Standard"/>
    <w:uiPriority w:val="9"/>
    <w:semiHidden/>
    <w:unhideWhenUsed/>
    <w:qFormat/>
    <w:pPr>
      <w:keepNext/>
      <w:tabs>
        <w:tab w:val="left" w:pos="720"/>
      </w:tabs>
      <w:ind w:left="720" w:hanging="720"/>
      <w:jc w:val="center"/>
      <w:outlineLvl w:val="2"/>
    </w:pPr>
    <w:rPr>
      <w:rFonts w:ascii="Arial" w:eastAsia="Arial" w:hAnsi="Arial" w:cs="Arial"/>
      <w:sz w:val="24"/>
    </w:rPr>
  </w:style>
  <w:style w:type="paragraph" w:styleId="Titolo4">
    <w:name w:val="heading 4"/>
    <w:basedOn w:val="Standard"/>
    <w:uiPriority w:val="9"/>
    <w:semiHidden/>
    <w:unhideWhenUsed/>
    <w:qFormat/>
    <w:pPr>
      <w:keepNext/>
      <w:tabs>
        <w:tab w:val="left" w:pos="0"/>
      </w:tabs>
      <w:ind w:firstLine="360"/>
      <w:jc w:val="both"/>
      <w:outlineLvl w:val="3"/>
    </w:pPr>
    <w:rPr>
      <w:sz w:val="24"/>
    </w:rPr>
  </w:style>
  <w:style w:type="paragraph" w:styleId="Titolo5">
    <w:name w:val="heading 5"/>
    <w:basedOn w:val="Standard"/>
    <w:uiPriority w:val="9"/>
    <w:semiHidden/>
    <w:unhideWhenUsed/>
    <w:qFormat/>
    <w:pPr>
      <w:keepNext/>
      <w:tabs>
        <w:tab w:val="left" w:pos="1008"/>
      </w:tabs>
      <w:ind w:left="1008" w:hanging="1008"/>
      <w:outlineLvl w:val="4"/>
    </w:pPr>
    <w:rPr>
      <w:b/>
    </w:rPr>
  </w:style>
  <w:style w:type="paragraph" w:styleId="Titolo6">
    <w:name w:val="heading 6"/>
    <w:basedOn w:val="Standard"/>
    <w:uiPriority w:val="9"/>
    <w:semiHidden/>
    <w:unhideWhenUsed/>
    <w:qFormat/>
    <w:pPr>
      <w:keepNext/>
      <w:tabs>
        <w:tab w:val="left" w:pos="1152"/>
      </w:tabs>
      <w:ind w:left="1152" w:hanging="1152"/>
      <w:jc w:val="right"/>
      <w:outlineLvl w:val="5"/>
    </w:pPr>
    <w:rPr>
      <w:rFonts w:ascii="Arial" w:eastAsia="Arial" w:hAnsi="Arial" w:cs="Arial"/>
      <w:sz w:val="24"/>
    </w:rPr>
  </w:style>
  <w:style w:type="paragraph" w:styleId="Titolo7">
    <w:name w:val="heading 7"/>
    <w:basedOn w:val="Standard"/>
    <w:qFormat/>
    <w:pPr>
      <w:keepNext/>
      <w:tabs>
        <w:tab w:val="left" w:pos="708"/>
      </w:tabs>
      <w:ind w:left="708"/>
      <w:outlineLvl w:val="6"/>
    </w:pPr>
    <w:rPr>
      <w:rFonts w:ascii="Arial" w:eastAsia="Arial" w:hAnsi="Arial" w:cs="Arial"/>
      <w:sz w:val="28"/>
    </w:rPr>
  </w:style>
  <w:style w:type="paragraph" w:styleId="Titolo8">
    <w:name w:val="heading 8"/>
    <w:basedOn w:val="Standard"/>
    <w:qFormat/>
    <w:pPr>
      <w:keepNext/>
      <w:tabs>
        <w:tab w:val="left" w:pos="1410"/>
      </w:tabs>
      <w:ind w:left="1410" w:hanging="1410"/>
      <w:jc w:val="both"/>
      <w:outlineLvl w:val="7"/>
    </w:pPr>
    <w:rPr>
      <w:rFonts w:ascii="Arial" w:eastAsia="Arial" w:hAnsi="Arial" w:cs="Arial"/>
      <w:sz w:val="24"/>
    </w:rPr>
  </w:style>
  <w:style w:type="paragraph" w:styleId="Titolo9">
    <w:name w:val="heading 9"/>
    <w:basedOn w:val="Standard"/>
    <w:qFormat/>
    <w:pPr>
      <w:keepNext/>
      <w:tabs>
        <w:tab w:val="left" w:pos="1584"/>
      </w:tabs>
      <w:ind w:left="1584" w:hanging="1584"/>
      <w:outlineLvl w:val="8"/>
    </w:pPr>
    <w:rPr>
      <w:rFonts w:ascii="Arial" w:eastAsia="Arial" w:hAnsi="Arial" w:cs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2z1">
    <w:name w:val="WW8Num2z1"/>
    <w:qFormat/>
    <w:rPr>
      <w:rFonts w:ascii="OpenSymbol" w:eastAsia="OpenSymbol" w:hAnsi="OpenSymbol" w:cs="OpenSymbol"/>
    </w:rPr>
  </w:style>
  <w:style w:type="character" w:customStyle="1" w:styleId="WW8Num3z0">
    <w:name w:val="WW8Num3z0"/>
    <w:qFormat/>
    <w:rPr>
      <w:rFonts w:ascii="Symbol" w:eastAsia="Symbol" w:hAnsi="Symbol" w:cs="Open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rFonts w:ascii="Symbol" w:eastAsia="Symbol" w:hAnsi="Symbol" w:cs="Symbol"/>
    </w:rPr>
  </w:style>
  <w:style w:type="character" w:customStyle="1" w:styleId="WW8Num13z0">
    <w:name w:val="WW8Num13z0"/>
    <w:qFormat/>
    <w:rPr>
      <w:rFonts w:ascii="Symbol" w:eastAsia="Symbol" w:hAnsi="Symbol" w:cs="Symbol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9z0">
    <w:name w:val="WW8Num19z0"/>
    <w:qFormat/>
    <w:rPr>
      <w:rFonts w:ascii="Symbol" w:eastAsia="Symbol" w:hAnsi="Symbol" w:cs="Symbol"/>
    </w:rPr>
  </w:style>
  <w:style w:type="character" w:customStyle="1" w:styleId="WW8Num20z0">
    <w:name w:val="WW8Num20z0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Symbol" w:eastAsia="Symbol" w:hAnsi="Symbol" w:cs="Symbol"/>
    </w:rPr>
  </w:style>
  <w:style w:type="character" w:customStyle="1" w:styleId="WW8Num23z0">
    <w:name w:val="WW8Num23z0"/>
    <w:qFormat/>
    <w:rPr>
      <w:rFonts w:ascii="Symbol" w:eastAsia="Symbol" w:hAnsi="Symbol" w:cs="Symbol"/>
    </w:rPr>
  </w:style>
  <w:style w:type="character" w:customStyle="1" w:styleId="WW8Num25z0">
    <w:name w:val="WW8Num25z0"/>
    <w:qFormat/>
    <w:rPr>
      <w:rFonts w:ascii="Symbol" w:eastAsia="Symbol" w:hAnsi="Symbol" w:cs="Symbol"/>
    </w:rPr>
  </w:style>
  <w:style w:type="character" w:customStyle="1" w:styleId="WW8Num31z0">
    <w:name w:val="WW8Num31z0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Symbol" w:eastAsia="Symbol" w:hAnsi="Symbol" w:cs="Symbol"/>
    </w:rPr>
  </w:style>
  <w:style w:type="character" w:customStyle="1" w:styleId="Caratterepredefinitoparagrafo">
    <w:name w:val="Carattere predefinito paragrafo"/>
    <w:qFormat/>
  </w:style>
  <w:style w:type="character" w:customStyle="1" w:styleId="CollegamentoInternet">
    <w:name w:val="Collegamento Internet"/>
    <w:basedOn w:val="Carpredefinitoparagrafo"/>
    <w:uiPriority w:val="99"/>
    <w:unhideWhenUsed/>
    <w:rsid w:val="00D96B4E"/>
    <w:rPr>
      <w:color w:val="0563C1" w:themeColor="hyperlink"/>
      <w:u w:val="single"/>
    </w:rPr>
  </w:style>
  <w:style w:type="character" w:styleId="Numeropagina">
    <w:name w:val="page number"/>
    <w:basedOn w:val="Caratterepredefinitoparagrafo"/>
    <w:qFormat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qFormat/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 w:cs="Tahoma"/>
      <w:sz w:val="16"/>
      <w:szCs w:val="16"/>
      <w:lang w:eastAsia="ar-SA"/>
    </w:rPr>
  </w:style>
  <w:style w:type="character" w:styleId="Enfasigrassetto">
    <w:name w:val="Strong"/>
    <w:basedOn w:val="Carpredefinitoparagrafo"/>
    <w:qFormat/>
    <w:rPr>
      <w:b/>
      <w:bCs/>
    </w:rPr>
  </w:style>
  <w:style w:type="character" w:customStyle="1" w:styleId="Titolo6Carattere">
    <w:name w:val="Titolo 6 Carattere"/>
    <w:basedOn w:val="Carpredefinitoparagrafo"/>
    <w:qFormat/>
    <w:rPr>
      <w:rFonts w:ascii="Arial" w:eastAsia="Arial" w:hAnsi="Arial" w:cs="Arial"/>
      <w:sz w:val="24"/>
      <w:lang w:eastAsia="ar-SA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ff09">
    <w:name w:val="ff09"/>
    <w:qFormat/>
    <w:rsid w:val="00D96B4E"/>
    <w:rPr>
      <w:rFonts w:ascii="Times New Roman" w:hAnsi="Times New Roman" w:cs="Times New Roman"/>
    </w:rPr>
  </w:style>
  <w:style w:type="paragraph" w:styleId="Titolo">
    <w:name w:val="Title"/>
    <w:basedOn w:val="Standard"/>
    <w:next w:val="Sottotitolo"/>
    <w:uiPriority w:val="10"/>
    <w:qFormat/>
    <w:pPr>
      <w:jc w:val="center"/>
    </w:pPr>
    <w:rPr>
      <w:b/>
      <w:sz w:val="24"/>
      <w:u w:val="single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ice">
    <w:name w:val="Indice"/>
    <w:basedOn w:val="Standard"/>
    <w:qFormat/>
    <w:pPr>
      <w:suppressLineNumbers/>
    </w:pPr>
    <w:rPr>
      <w:rFonts w:cs="Tahoma"/>
    </w:rPr>
  </w:style>
  <w:style w:type="paragraph" w:customStyle="1" w:styleId="Titolo10">
    <w:name w:val="Titolo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color w:val="00000A"/>
      <w:lang w:eastAsia="ar-SA"/>
    </w:rPr>
  </w:style>
  <w:style w:type="paragraph" w:customStyle="1" w:styleId="Textbody">
    <w:name w:val="Text body"/>
    <w:basedOn w:val="Standard"/>
    <w:qFormat/>
    <w:pPr>
      <w:spacing w:after="140" w:line="288" w:lineRule="auto"/>
      <w:jc w:val="both"/>
    </w:pPr>
    <w:rPr>
      <w:rFonts w:ascii="Arial" w:eastAsia="Arial" w:hAnsi="Arial" w:cs="Arial"/>
      <w:sz w:val="24"/>
    </w:rPr>
  </w:style>
  <w:style w:type="paragraph" w:styleId="Sottotitolo">
    <w:name w:val="Subtitle"/>
    <w:basedOn w:val="Standard"/>
    <w:uiPriority w:val="11"/>
    <w:qFormat/>
    <w:pPr>
      <w:jc w:val="center"/>
    </w:pPr>
    <w:rPr>
      <w:b/>
      <w:sz w:val="24"/>
    </w:rPr>
  </w:style>
  <w:style w:type="paragraph" w:customStyle="1" w:styleId="Intestazione3">
    <w:name w:val="Intestazione3"/>
    <w:basedOn w:val="Standard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Didascalia4">
    <w:name w:val="Didascalia4"/>
    <w:basedOn w:val="Standard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2">
    <w:name w:val="Intestazione2"/>
    <w:basedOn w:val="Standard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3">
    <w:name w:val="Didascalia3"/>
    <w:basedOn w:val="Standard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Didascalia2">
    <w:name w:val="Didascalia2"/>
    <w:basedOn w:val="Standard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orpodeltesto21">
    <w:name w:val="Corpo del testo 21"/>
    <w:basedOn w:val="Standard"/>
    <w:qFormat/>
    <w:rPr>
      <w:rFonts w:ascii="Arial" w:eastAsia="Arial" w:hAnsi="Arial" w:cs="Arial"/>
      <w:sz w:val="24"/>
    </w:rPr>
  </w:style>
  <w:style w:type="paragraph" w:customStyle="1" w:styleId="Corpodeltesto31">
    <w:name w:val="Corpo del testo 31"/>
    <w:basedOn w:val="Standard"/>
    <w:qFormat/>
    <w:pPr>
      <w:jc w:val="right"/>
    </w:pPr>
    <w:rPr>
      <w:rFonts w:ascii="Arial" w:eastAsia="Arial" w:hAnsi="Arial" w:cs="Arial"/>
      <w:sz w:val="24"/>
    </w:rPr>
  </w:style>
  <w:style w:type="paragraph" w:customStyle="1" w:styleId="Textbodyindent">
    <w:name w:val="Text body indent"/>
    <w:basedOn w:val="Standard"/>
    <w:qFormat/>
    <w:pPr>
      <w:ind w:left="7788"/>
    </w:pPr>
    <w:rPr>
      <w:rFonts w:ascii="Arial" w:eastAsia="Arial" w:hAnsi="Arial" w:cs="Arial"/>
      <w:sz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Textbody"/>
    <w:qFormat/>
  </w:style>
  <w:style w:type="paragraph" w:styleId="Intestazion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Didascalia1">
    <w:name w:val="Didascalia1"/>
    <w:basedOn w:val="Standard"/>
    <w:qFormat/>
    <w:pPr>
      <w:widowControl/>
      <w:jc w:val="center"/>
    </w:pPr>
    <w:rPr>
      <w:rFonts w:ascii="Arial" w:eastAsia="Arial" w:hAnsi="Arial" w:cs="Arial"/>
      <w:b/>
      <w:sz w:val="32"/>
    </w:rPr>
  </w:style>
  <w:style w:type="paragraph" w:customStyle="1" w:styleId="Contenutotabella">
    <w:name w:val="Contenuto tabella"/>
    <w:basedOn w:val="Standard"/>
    <w:qFormat/>
    <w:pPr>
      <w:suppressLineNumbers/>
    </w:pPr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customStyle="1" w:styleId="Corpodeltesto22">
    <w:name w:val="Corpo del testo 22"/>
    <w:qFormat/>
    <w:pPr>
      <w:jc w:val="both"/>
      <w:textAlignment w:val="baseline"/>
    </w:pPr>
    <w:rPr>
      <w:color w:val="00000A"/>
      <w:sz w:val="28"/>
      <w:szCs w:val="28"/>
    </w:rPr>
  </w:style>
  <w:style w:type="paragraph" w:customStyle="1" w:styleId="Default">
    <w:name w:val="Default"/>
    <w:basedOn w:val="Standard"/>
    <w:qFormat/>
    <w:rPr>
      <w:rFonts w:ascii="Tahoma" w:eastAsia="Tahoma" w:hAnsi="Tahoma" w:cs="Tahoma"/>
      <w:color w:val="000000"/>
      <w:szCs w:val="24"/>
    </w:rPr>
  </w:style>
  <w:style w:type="paragraph" w:styleId="Testofumett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Standard"/>
    <w:qFormat/>
    <w:pPr>
      <w:widowControl/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numbering" w:customStyle="1" w:styleId="Nessunelenco1">
    <w:name w:val="Nessun elenco1"/>
    <w:qFormat/>
  </w:style>
  <w:style w:type="paragraph" w:styleId="NormaleWeb">
    <w:name w:val="Normal (Web)"/>
    <w:basedOn w:val="Normale"/>
    <w:uiPriority w:val="99"/>
    <w:semiHidden/>
    <w:unhideWhenUsed/>
    <w:rsid w:val="00E377C0"/>
    <w:pPr>
      <w:widowControl/>
      <w:suppressAutoHyphens w:val="0"/>
      <w:spacing w:before="100" w:beforeAutospacing="1" w:after="142" w:line="276" w:lineRule="auto"/>
      <w:textAlignment w:val="auto"/>
    </w:pPr>
    <w:rPr>
      <w:color w:val="000000"/>
      <w:sz w:val="24"/>
      <w:szCs w:val="24"/>
    </w:rPr>
  </w:style>
  <w:style w:type="paragraph" w:customStyle="1" w:styleId="western">
    <w:name w:val="western"/>
    <w:basedOn w:val="Normale"/>
    <w:rsid w:val="00E377C0"/>
    <w:pPr>
      <w:widowControl/>
      <w:suppressAutoHyphens w:val="0"/>
      <w:spacing w:before="100" w:beforeAutospacing="1" w:after="142" w:line="276" w:lineRule="auto"/>
      <w:textAlignment w:val="auto"/>
    </w:pPr>
    <w:rPr>
      <w:rFonts w:ascii="Liberation Serif" w:hAnsi="Liberation Serif" w:cs="Liberation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9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TOIC8A300D@pec.istruzion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IC8A300D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dc:description/>
  <cp:lastModifiedBy>UGO MANDER</cp:lastModifiedBy>
  <cp:revision>5</cp:revision>
  <dcterms:created xsi:type="dcterms:W3CDTF">2021-07-07T10:10:00Z</dcterms:created>
  <dcterms:modified xsi:type="dcterms:W3CDTF">2021-08-06T07:07:00Z</dcterms:modified>
  <dc:language>it-IT</dc:language>
</cp:coreProperties>
</file>